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2A" w:rsidRPr="001E5C53" w:rsidRDefault="00BC442A" w:rsidP="001E5C53">
      <w:pPr>
        <w:spacing w:after="0" w:line="240" w:lineRule="auto"/>
        <w:rPr>
          <w:b/>
        </w:rPr>
      </w:pPr>
      <w:proofErr w:type="gramStart"/>
      <w:r w:rsidRPr="001E5C53">
        <w:rPr>
          <w:b/>
        </w:rPr>
        <w:t>To :</w:t>
      </w:r>
      <w:proofErr w:type="gramEnd"/>
      <w:r w:rsidRPr="001E5C53">
        <w:rPr>
          <w:b/>
        </w:rPr>
        <w:t xml:space="preserve">  Parents of Archbishop Bergan Catholic School Students</w:t>
      </w:r>
    </w:p>
    <w:p w:rsidR="00BC442A" w:rsidRPr="001E5C53" w:rsidRDefault="00BC442A" w:rsidP="001E5C53">
      <w:pPr>
        <w:spacing w:after="0" w:line="240" w:lineRule="auto"/>
        <w:rPr>
          <w:b/>
        </w:rPr>
      </w:pPr>
      <w:r w:rsidRPr="001E5C53">
        <w:rPr>
          <w:b/>
        </w:rPr>
        <w:t>From:  Dan Koenig</w:t>
      </w:r>
    </w:p>
    <w:p w:rsidR="00BC442A" w:rsidRPr="001E5C53" w:rsidRDefault="00BC442A" w:rsidP="001E5C53">
      <w:pPr>
        <w:spacing w:after="0" w:line="240" w:lineRule="auto"/>
        <w:rPr>
          <w:b/>
        </w:rPr>
      </w:pPr>
      <w:r w:rsidRPr="001E5C53">
        <w:rPr>
          <w:b/>
        </w:rPr>
        <w:t>Date: 4/7/16</w:t>
      </w:r>
    </w:p>
    <w:p w:rsidR="001E5C53" w:rsidRPr="001E5C53" w:rsidRDefault="006862D0" w:rsidP="001E5C53">
      <w:pPr>
        <w:spacing w:after="0" w:line="240" w:lineRule="auto"/>
        <w:rPr>
          <w:b/>
        </w:rPr>
      </w:pPr>
      <w:r w:rsidRPr="001E5C53">
        <w:rPr>
          <w:b/>
        </w:rPr>
        <w:t>Re:  School on Tuesday 5/3/16 &amp; Wednesday 5/4/16</w:t>
      </w:r>
    </w:p>
    <w:p w:rsidR="001E5C53" w:rsidRDefault="001E5C53" w:rsidP="001E5C53">
      <w:pPr>
        <w:spacing w:after="0" w:line="240" w:lineRule="auto"/>
      </w:pPr>
    </w:p>
    <w:p w:rsidR="001E5C53" w:rsidRDefault="006862D0" w:rsidP="001E5C53">
      <w:pPr>
        <w:spacing w:after="0" w:line="240" w:lineRule="auto"/>
      </w:pPr>
      <w:r>
        <w:t>On Tuesday May 3</w:t>
      </w:r>
      <w:r w:rsidRPr="006862D0">
        <w:rPr>
          <w:vertAlign w:val="superscript"/>
        </w:rPr>
        <w:t>rd</w:t>
      </w:r>
      <w:r>
        <w:t>, 2016 the original calendar stated that we had a 1:00pm dismissal scheduled</w:t>
      </w:r>
      <w:r w:rsidR="001E5C53">
        <w:t xml:space="preserve"> for Archbishop Bergan Catholic School</w:t>
      </w:r>
      <w:r>
        <w:t xml:space="preserve">.  This day is usually scheduled </w:t>
      </w:r>
      <w:r w:rsidR="001E5C53">
        <w:t>in this fashion</w:t>
      </w:r>
      <w:r>
        <w:t xml:space="preserve"> to allow us to </w:t>
      </w:r>
      <w:r w:rsidR="001E5C53">
        <w:t>hav</w:t>
      </w:r>
      <w:r w:rsidR="00242D95">
        <w:t xml:space="preserve">e our staff serve as officials conducting the </w:t>
      </w:r>
      <w:r w:rsidR="001E5C53">
        <w:t>events at</w:t>
      </w:r>
      <w:r>
        <w:t xml:space="preserve"> our High School Varsity Track &amp; Field</w:t>
      </w:r>
      <w:r w:rsidR="00242D95">
        <w:t xml:space="preserve"> Invitational</w:t>
      </w:r>
      <w:r>
        <w:t>.  Due to circumstances beyond our cont</w:t>
      </w:r>
      <w:r w:rsidR="00242D95">
        <w:t>rol we have to move the start</w:t>
      </w:r>
      <w:r>
        <w:t xml:space="preserve"> time of the </w:t>
      </w:r>
      <w:r w:rsidR="00214D85">
        <w:t xml:space="preserve">Bergan </w:t>
      </w:r>
      <w:bookmarkStart w:id="0" w:name="_GoBack"/>
      <w:bookmarkEnd w:id="0"/>
      <w:r w:rsidR="001E5C53">
        <w:t>Track</w:t>
      </w:r>
      <w:r>
        <w:t xml:space="preserve"> &amp; Field </w:t>
      </w:r>
      <w:r w:rsidR="001E5C53">
        <w:t>Invitational</w:t>
      </w:r>
      <w:r>
        <w:t xml:space="preserve"> from </w:t>
      </w:r>
      <w:r w:rsidR="001E5C53">
        <w:t xml:space="preserve">a </w:t>
      </w:r>
      <w:r>
        <w:t xml:space="preserve">1:30pm </w:t>
      </w:r>
      <w:r w:rsidR="001E5C53">
        <w:t xml:space="preserve">start </w:t>
      </w:r>
      <w:r>
        <w:t xml:space="preserve">to </w:t>
      </w:r>
      <w:r w:rsidR="001E5C53">
        <w:t xml:space="preserve">a </w:t>
      </w:r>
      <w:r>
        <w:t>9:00am</w:t>
      </w:r>
      <w:r w:rsidR="001E5C53">
        <w:t xml:space="preserve"> start</w:t>
      </w:r>
      <w:r>
        <w:t xml:space="preserve">.  This will force us to change the school day to a staff only </w:t>
      </w:r>
      <w:r w:rsidR="001E5C53">
        <w:t xml:space="preserve">attendance </w:t>
      </w:r>
      <w:r>
        <w:t>day on Tuesday May 3</w:t>
      </w:r>
      <w:r w:rsidRPr="006862D0">
        <w:rPr>
          <w:vertAlign w:val="superscript"/>
        </w:rPr>
        <w:t>rd</w:t>
      </w:r>
      <w:r>
        <w:t xml:space="preserve">, 2016.  </w:t>
      </w:r>
      <w:r w:rsidR="001E5C53">
        <w:rPr>
          <w:b/>
        </w:rPr>
        <w:t>There will be</w:t>
      </w:r>
      <w:r w:rsidRPr="001E5C53">
        <w:rPr>
          <w:b/>
        </w:rPr>
        <w:t xml:space="preserve"> NO SCHOOL scheduled for Tuesday May 3</w:t>
      </w:r>
      <w:r w:rsidRPr="001E5C53">
        <w:rPr>
          <w:b/>
          <w:vertAlign w:val="superscript"/>
        </w:rPr>
        <w:t>rd</w:t>
      </w:r>
      <w:r w:rsidRPr="001E5C53">
        <w:rPr>
          <w:b/>
        </w:rPr>
        <w:t>, 2016.</w:t>
      </w:r>
      <w:r>
        <w:t xml:space="preserve">  Archbishop Bergan Catholic’s Academic calendar also stated that we had a 1:00pm dismissal scheduled for Wednesday May 4, 2016.  </w:t>
      </w:r>
      <w:r w:rsidRPr="001E5C53">
        <w:rPr>
          <w:b/>
        </w:rPr>
        <w:t>Wednesday May 4, 2016 will now be a FULL DAY of school for students and staff.</w:t>
      </w:r>
      <w:r>
        <w:t xml:space="preserve">  The school calendar for the remain</w:t>
      </w:r>
      <w:r w:rsidR="001E5C53">
        <w:t xml:space="preserve">der of the academic year is listed below.  Please let your respective school office know if you have any questions or concerns.  </w:t>
      </w:r>
      <w:r>
        <w:t>Thank</w:t>
      </w:r>
      <w:r w:rsidR="001E5C53">
        <w:t xml:space="preserve"> you for your patience and understanding.</w:t>
      </w:r>
    </w:p>
    <w:p w:rsidR="001E5C53" w:rsidRDefault="001E5C53" w:rsidP="001E5C53">
      <w:pPr>
        <w:autoSpaceDE w:val="0"/>
        <w:autoSpaceDN w:val="0"/>
        <w:adjustRightInd w:val="0"/>
        <w:spacing w:after="0" w:line="240" w:lineRule="auto"/>
      </w:pPr>
    </w:p>
    <w:p w:rsidR="001E5C53" w:rsidRPr="001E5C53" w:rsidRDefault="006A3F26" w:rsidP="001E5C5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Sincerely</w:t>
      </w:r>
      <w:r w:rsidR="001E5C53" w:rsidRPr="001E5C53">
        <w:rPr>
          <w:rFonts w:cs="Times New Roman"/>
          <w:color w:val="000000"/>
        </w:rPr>
        <w:t>,</w:t>
      </w:r>
    </w:p>
    <w:p w:rsidR="001E5C53" w:rsidRPr="001E5C53" w:rsidRDefault="001E5C53" w:rsidP="001E5C53">
      <w:pPr>
        <w:spacing w:after="0" w:line="360" w:lineRule="auto"/>
      </w:pPr>
      <w:r w:rsidRPr="001E5C53">
        <w:rPr>
          <w:noProof/>
        </w:rPr>
        <w:drawing>
          <wp:inline distT="0" distB="0" distL="0" distR="0" wp14:anchorId="5177D439" wp14:editId="7D155EA7">
            <wp:extent cx="1358265" cy="424458"/>
            <wp:effectExtent l="0" t="0" r="0" b="0"/>
            <wp:docPr id="9" name="Picture 9" descr="C:\Users\koenig\Documents\FREMONT\TeachingCareer\Imag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nig\Documents\FREMONT\TeachingCareer\Images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53" w:rsidRPr="001E5C53" w:rsidRDefault="001E5C53" w:rsidP="001E5C5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E5C53">
        <w:rPr>
          <w:rFonts w:asciiTheme="minorHAnsi" w:hAnsiTheme="minorHAnsi" w:cs="Times New Roman"/>
          <w:sz w:val="22"/>
          <w:szCs w:val="22"/>
        </w:rPr>
        <w:t>Dan Koenig</w:t>
      </w:r>
    </w:p>
    <w:p w:rsidR="006862D0" w:rsidRPr="001E5C53" w:rsidRDefault="001E5C53" w:rsidP="001E5C53">
      <w:pPr>
        <w:pStyle w:val="Default"/>
        <w:rPr>
          <w:rFonts w:asciiTheme="minorHAnsi" w:hAnsiTheme="minorHAnsi"/>
          <w:sz w:val="22"/>
          <w:szCs w:val="22"/>
        </w:rPr>
      </w:pPr>
      <w:r w:rsidRPr="001E5C53">
        <w:rPr>
          <w:rFonts w:asciiTheme="minorHAnsi" w:hAnsiTheme="minorHAnsi" w:cs="Times New Roman"/>
          <w:sz w:val="22"/>
          <w:szCs w:val="22"/>
        </w:rPr>
        <w:t>Principal</w:t>
      </w:r>
    </w:p>
    <w:p w:rsidR="00214D85" w:rsidRDefault="006862D0" w:rsidP="00214D8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92125" cy="1817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17" cy="18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C53">
        <w:rPr>
          <w:noProof/>
        </w:rPr>
        <w:t xml:space="preserve">                </w:t>
      </w:r>
      <w:r w:rsidR="001E5C53">
        <w:rPr>
          <w:noProof/>
        </w:rPr>
        <w:drawing>
          <wp:inline distT="0" distB="0" distL="0" distR="0" wp14:anchorId="17230EEA" wp14:editId="36FFD491">
            <wp:extent cx="2576223" cy="167075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81" cy="167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8A82F0" wp14:editId="4FCDF6DF">
            <wp:extent cx="2107096" cy="1157039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64" cy="115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D0" w:rsidRDefault="00214D85" w:rsidP="00214D85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1FB7B650" wp14:editId="65D9DB80">
            <wp:extent cx="1693628" cy="19840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72" cy="2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85" w:rsidRPr="00B55EDE" w:rsidRDefault="00214D85" w:rsidP="001E5C53">
      <w:pPr>
        <w:jc w:val="center"/>
      </w:pPr>
    </w:p>
    <w:sectPr w:rsidR="00214D85" w:rsidRPr="00B55EDE" w:rsidSect="002504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35" w:rsidRDefault="00196A35" w:rsidP="00200D59">
      <w:pPr>
        <w:spacing w:after="0" w:line="240" w:lineRule="auto"/>
      </w:pPr>
      <w:r>
        <w:separator/>
      </w:r>
    </w:p>
  </w:endnote>
  <w:endnote w:type="continuationSeparator" w:id="0">
    <w:p w:rsidR="00196A35" w:rsidRDefault="00196A35" w:rsidP="0020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8" w:rsidRDefault="00291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81" w:rsidRDefault="00196A35">
    <w:pPr>
      <w:pStyle w:val="Footer"/>
    </w:pPr>
    <w:r>
      <w:pict>
        <v:rect id="_x0000_i1025" style="width:0;height:1.5pt" o:hralign="center" o:hrstd="t" o:hr="t" fillcolor="#a0a0a0" stroked="f"/>
      </w:pict>
    </w:r>
  </w:p>
  <w:p w:rsidR="00E77B81" w:rsidRDefault="00097DD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47AC48" wp14:editId="46A91428">
          <wp:simplePos x="0" y="0"/>
          <wp:positionH relativeFrom="column">
            <wp:posOffset>2409825</wp:posOffset>
          </wp:positionH>
          <wp:positionV relativeFrom="paragraph">
            <wp:posOffset>50165</wp:posOffset>
          </wp:positionV>
          <wp:extent cx="1453515" cy="492760"/>
          <wp:effectExtent l="0" t="0" r="0" b="2540"/>
          <wp:wrapTight wrapText="bothSides">
            <wp:wrapPolygon edited="0">
              <wp:start x="0" y="0"/>
              <wp:lineTo x="0" y="20876"/>
              <wp:lineTo x="21232" y="20876"/>
              <wp:lineTo x="2123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6B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B8595" wp14:editId="6EF06377">
              <wp:simplePos x="0" y="0"/>
              <wp:positionH relativeFrom="column">
                <wp:posOffset>3924300</wp:posOffset>
              </wp:positionH>
              <wp:positionV relativeFrom="paragraph">
                <wp:posOffset>49834</wp:posOffset>
              </wp:positionV>
              <wp:extent cx="2035175" cy="50863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175" cy="508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2742" w:rsidRPr="00C92742" w:rsidRDefault="00C92742" w:rsidP="00C92742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Middle</w:t>
                          </w:r>
                          <w:r w:rsidR="00291E98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/</w:t>
                          </w:r>
                          <w:r w:rsidRPr="00C92742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High</w:t>
                          </w:r>
                          <w:r w:rsidR="004760FC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 xml:space="preserve"> School</w:t>
                          </w:r>
                          <w:r w:rsidR="00291E98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 xml:space="preserve"> Building</w:t>
                          </w:r>
                        </w:p>
                        <w:p w:rsidR="00C92742" w:rsidRPr="00C92742" w:rsidRDefault="00C92742" w:rsidP="00C92742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>545 E 4</w:t>
                          </w:r>
                          <w:r w:rsidRPr="00C92742">
                            <w:rPr>
                              <w:rFonts w:ascii="Gill Sans MT" w:hAnsi="Gill Sans MT"/>
                              <w:sz w:val="20"/>
                              <w:vertAlign w:val="superscript"/>
                            </w:rPr>
                            <w:t>th</w:t>
                          </w: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 xml:space="preserve"> St, Fremont, NE 68025</w:t>
                          </w:r>
                        </w:p>
                        <w:p w:rsidR="00C92742" w:rsidRPr="00C92742" w:rsidRDefault="00C92742" w:rsidP="00C92742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 xml:space="preserve">P: 402-721-9683 </w:t>
                          </w:r>
                          <w:r w:rsidRPr="00C92742">
                            <w:rPr>
                              <w:rFonts w:ascii="Arial" w:hAnsi="Arial" w:cs="Arial"/>
                              <w:sz w:val="20"/>
                            </w:rPr>
                            <w:t>●</w:t>
                          </w: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>F: 402-721-5366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pt;margin-top:3.9pt;width:160.2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" filled="f" stroked="f" strokeweight=".5pt">
              <v:textbox>
                <w:txbxContent>
                  <w:p w:rsidR="00C92742" w:rsidRPr="00C92742" w:rsidRDefault="00C92742" w:rsidP="00C92742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b/>
                        <w:sz w:val="20"/>
                      </w:rPr>
                      <w:t>Middle</w:t>
                    </w:r>
                    <w:r w:rsidR="00291E98">
                      <w:rPr>
                        <w:rFonts w:ascii="Gill Sans MT" w:hAnsi="Gill Sans MT"/>
                        <w:b/>
                        <w:sz w:val="20"/>
                      </w:rPr>
                      <w:t>/</w:t>
                    </w:r>
                    <w:r w:rsidRPr="00C92742">
                      <w:rPr>
                        <w:rFonts w:ascii="Gill Sans MT" w:hAnsi="Gill Sans MT"/>
                        <w:b/>
                        <w:sz w:val="20"/>
                      </w:rPr>
                      <w:t>High</w:t>
                    </w:r>
                    <w:r w:rsidR="004760FC">
                      <w:rPr>
                        <w:rFonts w:ascii="Gill Sans MT" w:hAnsi="Gill Sans MT"/>
                        <w:b/>
                        <w:sz w:val="20"/>
                      </w:rPr>
                      <w:t xml:space="preserve"> School</w:t>
                    </w:r>
                    <w:r w:rsidR="00291E98">
                      <w:rPr>
                        <w:rFonts w:ascii="Gill Sans MT" w:hAnsi="Gill Sans MT"/>
                        <w:b/>
                        <w:sz w:val="20"/>
                      </w:rPr>
                      <w:t xml:space="preserve"> Building</w:t>
                    </w:r>
                  </w:p>
                  <w:p w:rsidR="00C92742" w:rsidRPr="00C92742" w:rsidRDefault="00C92742" w:rsidP="00C92742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sz w:val="20"/>
                      </w:rPr>
                      <w:t>545 E 4</w:t>
                    </w:r>
                    <w:r w:rsidRPr="00C92742">
                      <w:rPr>
                        <w:rFonts w:ascii="Gill Sans MT" w:hAnsi="Gill Sans MT"/>
                        <w:sz w:val="20"/>
                        <w:vertAlign w:val="superscript"/>
                      </w:rPr>
                      <w:t>th</w:t>
                    </w:r>
                    <w:r w:rsidRPr="00C92742">
                      <w:rPr>
                        <w:rFonts w:ascii="Gill Sans MT" w:hAnsi="Gill Sans MT"/>
                        <w:sz w:val="20"/>
                      </w:rPr>
                      <w:t xml:space="preserve"> St, Fremont, NE 68025</w:t>
                    </w:r>
                  </w:p>
                  <w:p w:rsidR="00C92742" w:rsidRPr="00C92742" w:rsidRDefault="00C92742" w:rsidP="00C92742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sz w:val="20"/>
                      </w:rPr>
                      <w:t xml:space="preserve">P: 402-721-9683 </w:t>
                    </w:r>
                    <w:r w:rsidRPr="00C92742">
                      <w:rPr>
                        <w:rFonts w:ascii="Arial" w:hAnsi="Arial" w:cs="Arial"/>
                        <w:sz w:val="20"/>
                      </w:rPr>
                      <w:t>●</w:t>
                    </w:r>
                    <w:r w:rsidRPr="00C92742">
                      <w:rPr>
                        <w:rFonts w:ascii="Gill Sans MT" w:hAnsi="Gill Sans MT"/>
                        <w:sz w:val="20"/>
                      </w:rPr>
                      <w:t>F: 402-721-5366</w:t>
                    </w:r>
                  </w:p>
                </w:txbxContent>
              </v:textbox>
            </v:shape>
          </w:pict>
        </mc:Fallback>
      </mc:AlternateContent>
    </w:r>
    <w:r w:rsidR="004A56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4D13B" wp14:editId="7A7B87CA">
              <wp:simplePos x="0" y="0"/>
              <wp:positionH relativeFrom="column">
                <wp:posOffset>-32385</wp:posOffset>
              </wp:positionH>
              <wp:positionV relativeFrom="paragraph">
                <wp:posOffset>49861</wp:posOffset>
              </wp:positionV>
              <wp:extent cx="2329180" cy="50863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9180" cy="508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100B" w:rsidRPr="00C92742" w:rsidRDefault="0081100B" w:rsidP="0081100B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Preschool/Elementary</w:t>
                          </w:r>
                          <w:r w:rsidR="004760FC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 xml:space="preserve"> </w:t>
                          </w:r>
                          <w:r w:rsidR="00291E98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Building</w:t>
                          </w:r>
                        </w:p>
                        <w:p w:rsidR="0081100B" w:rsidRPr="00C92742" w:rsidRDefault="0081100B" w:rsidP="0081100B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>1515 N Johnson Rd, Fremont, NE 68025</w:t>
                          </w:r>
                        </w:p>
                        <w:p w:rsidR="0081100B" w:rsidRPr="00C92742" w:rsidRDefault="0081100B" w:rsidP="0081100B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 xml:space="preserve">P: 402-721-9766 </w:t>
                          </w:r>
                          <w:r w:rsidRPr="00C92742">
                            <w:rPr>
                              <w:rFonts w:ascii="Arial" w:hAnsi="Arial" w:cs="Arial"/>
                              <w:sz w:val="20"/>
                            </w:rPr>
                            <w:t>●</w:t>
                          </w:r>
                          <w:r w:rsidR="00C92742" w:rsidRPr="00C92742">
                            <w:rPr>
                              <w:rFonts w:ascii="Gill Sans MT" w:hAnsi="Gill Sans MT"/>
                              <w:sz w:val="20"/>
                            </w:rPr>
                            <w:t>F: 402-721-1180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.55pt;margin-top:3.95pt;width:183.4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" filled="f" stroked="f" strokeweight=".5pt">
              <v:textbox>
                <w:txbxContent>
                  <w:p w:rsidR="0081100B" w:rsidRPr="00C92742" w:rsidRDefault="0081100B" w:rsidP="0081100B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b/>
                        <w:sz w:val="20"/>
                      </w:rPr>
                      <w:t>Preschool/Elementary</w:t>
                    </w:r>
                    <w:r w:rsidR="004760FC">
                      <w:rPr>
                        <w:rFonts w:ascii="Gill Sans MT" w:hAnsi="Gill Sans MT"/>
                        <w:b/>
                        <w:sz w:val="20"/>
                      </w:rPr>
                      <w:t xml:space="preserve"> </w:t>
                    </w:r>
                    <w:r w:rsidR="00291E98">
                      <w:rPr>
                        <w:rFonts w:ascii="Gill Sans MT" w:hAnsi="Gill Sans MT"/>
                        <w:b/>
                        <w:sz w:val="20"/>
                      </w:rPr>
                      <w:t>Building</w:t>
                    </w:r>
                  </w:p>
                  <w:p w:rsidR="0081100B" w:rsidRPr="00C92742" w:rsidRDefault="0081100B" w:rsidP="0081100B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sz w:val="20"/>
                      </w:rPr>
                      <w:t>1515 N Johnson Rd, Fremont, NE 68025</w:t>
                    </w:r>
                  </w:p>
                  <w:p w:rsidR="0081100B" w:rsidRPr="00C92742" w:rsidRDefault="0081100B" w:rsidP="0081100B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sz w:val="20"/>
                      </w:rPr>
                      <w:t xml:space="preserve">P: 402-721-9766 </w:t>
                    </w:r>
                    <w:r w:rsidRPr="00C92742">
                      <w:rPr>
                        <w:rFonts w:ascii="Arial" w:hAnsi="Arial" w:cs="Arial"/>
                        <w:sz w:val="20"/>
                      </w:rPr>
                      <w:t>●</w:t>
                    </w:r>
                    <w:r w:rsidR="00C92742" w:rsidRPr="00C92742">
                      <w:rPr>
                        <w:rFonts w:ascii="Gill Sans MT" w:hAnsi="Gill Sans MT"/>
                        <w:sz w:val="20"/>
                      </w:rPr>
                      <w:t>F: 402-721-1180</w:t>
                    </w:r>
                  </w:p>
                </w:txbxContent>
              </v:textbox>
            </v:shape>
          </w:pict>
        </mc:Fallback>
      </mc:AlternateContent>
    </w:r>
  </w:p>
  <w:p w:rsidR="00E77B81" w:rsidRDefault="00E77B81">
    <w:pPr>
      <w:pStyle w:val="Footer"/>
    </w:pPr>
  </w:p>
  <w:p w:rsidR="00E77B81" w:rsidRDefault="00E77B81">
    <w:pPr>
      <w:pStyle w:val="Footer"/>
    </w:pPr>
  </w:p>
  <w:p w:rsidR="00E77B81" w:rsidRDefault="00196A35">
    <w:pPr>
      <w:pStyle w:val="Footer"/>
    </w:pPr>
    <w:r>
      <w:pict>
        <v:rect id="_x0000_i1026" style="width:0;height:1.5pt" o:hralign="center" o:hrstd="t" o:hr="t" fillcolor="#a0a0a0" stroked="f"/>
      </w:pict>
    </w:r>
  </w:p>
  <w:p w:rsidR="00200D59" w:rsidRPr="00FD32A3" w:rsidRDefault="00FD32A3" w:rsidP="00E77B81">
    <w:pPr>
      <w:pStyle w:val="Footer"/>
      <w:jc w:val="center"/>
      <w:rPr>
        <w:rFonts w:ascii="Gill Sans MT" w:hAnsi="Gill Sans MT"/>
        <w:b/>
        <w:sz w:val="20"/>
        <w:szCs w:val="24"/>
      </w:rPr>
    </w:pPr>
    <w:r>
      <w:rPr>
        <w:rFonts w:ascii="Gill Sans MT" w:hAnsi="Gill Sans MT"/>
        <w:sz w:val="20"/>
        <w:szCs w:val="24"/>
      </w:rPr>
      <w:t xml:space="preserve">        </w:t>
    </w:r>
    <w:r w:rsidR="0081100B" w:rsidRPr="00FD32A3">
      <w:rPr>
        <w:rFonts w:ascii="Gill Sans MT" w:hAnsi="Gill Sans MT"/>
        <w:b/>
        <w:sz w:val="20"/>
        <w:szCs w:val="24"/>
      </w:rPr>
      <w:t>www.berganknights.org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8" w:rsidRDefault="00291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35" w:rsidRDefault="00196A35" w:rsidP="00200D59">
      <w:pPr>
        <w:spacing w:after="0" w:line="240" w:lineRule="auto"/>
      </w:pPr>
      <w:r>
        <w:separator/>
      </w:r>
    </w:p>
  </w:footnote>
  <w:footnote w:type="continuationSeparator" w:id="0">
    <w:p w:rsidR="00196A35" w:rsidRDefault="00196A35" w:rsidP="0020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8" w:rsidRDefault="00291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59" w:rsidRDefault="002D085B" w:rsidP="00200D59">
    <w:pPr>
      <w:pStyle w:val="Header"/>
      <w:jc w:val="center"/>
    </w:pPr>
    <w:r>
      <w:rPr>
        <w:noProof/>
      </w:rPr>
      <w:drawing>
        <wp:inline distT="0" distB="0" distL="0" distR="0" wp14:anchorId="348E9A9D" wp14:editId="5DCE581E">
          <wp:extent cx="2628900" cy="125677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88" cy="12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8" w:rsidRDefault="00291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9"/>
    <w:rsid w:val="00032B73"/>
    <w:rsid w:val="00067872"/>
    <w:rsid w:val="00097DDB"/>
    <w:rsid w:val="00196A35"/>
    <w:rsid w:val="001E5C53"/>
    <w:rsid w:val="00200D59"/>
    <w:rsid w:val="00214D85"/>
    <w:rsid w:val="00242D95"/>
    <w:rsid w:val="0025041E"/>
    <w:rsid w:val="00291E98"/>
    <w:rsid w:val="002D085B"/>
    <w:rsid w:val="004760FC"/>
    <w:rsid w:val="004835AD"/>
    <w:rsid w:val="004A56B9"/>
    <w:rsid w:val="006443A1"/>
    <w:rsid w:val="006862D0"/>
    <w:rsid w:val="006A3F26"/>
    <w:rsid w:val="0081100B"/>
    <w:rsid w:val="00B55EDE"/>
    <w:rsid w:val="00BC368D"/>
    <w:rsid w:val="00BC442A"/>
    <w:rsid w:val="00C522BD"/>
    <w:rsid w:val="00C92742"/>
    <w:rsid w:val="00D05681"/>
    <w:rsid w:val="00E1525C"/>
    <w:rsid w:val="00E77B81"/>
    <w:rsid w:val="00F21B06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59"/>
  </w:style>
  <w:style w:type="paragraph" w:styleId="Footer">
    <w:name w:val="footer"/>
    <w:basedOn w:val="Normal"/>
    <w:link w:val="Foot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59"/>
  </w:style>
  <w:style w:type="paragraph" w:styleId="BalloonText">
    <w:name w:val="Balloon Text"/>
    <w:basedOn w:val="Normal"/>
    <w:link w:val="BalloonTextChar"/>
    <w:uiPriority w:val="99"/>
    <w:semiHidden/>
    <w:unhideWhenUsed/>
    <w:rsid w:val="002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8D"/>
    <w:rPr>
      <w:color w:val="0000FF" w:themeColor="hyperlink"/>
      <w:u w:val="single"/>
    </w:rPr>
  </w:style>
  <w:style w:type="paragraph" w:customStyle="1" w:styleId="Default">
    <w:name w:val="Default"/>
    <w:rsid w:val="001E5C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59"/>
  </w:style>
  <w:style w:type="paragraph" w:styleId="Footer">
    <w:name w:val="footer"/>
    <w:basedOn w:val="Normal"/>
    <w:link w:val="Foot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59"/>
  </w:style>
  <w:style w:type="paragraph" w:styleId="BalloonText">
    <w:name w:val="Balloon Text"/>
    <w:basedOn w:val="Normal"/>
    <w:link w:val="BalloonTextChar"/>
    <w:uiPriority w:val="99"/>
    <w:semiHidden/>
    <w:unhideWhenUsed/>
    <w:rsid w:val="002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8D"/>
    <w:rPr>
      <w:color w:val="0000FF" w:themeColor="hyperlink"/>
      <w:u w:val="single"/>
    </w:rPr>
  </w:style>
  <w:style w:type="paragraph" w:customStyle="1" w:styleId="Default">
    <w:name w:val="Default"/>
    <w:rsid w:val="001E5C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5385-0690-483F-8D1E-DAE8967A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Bergan School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Koenig</dc:creator>
  <cp:lastModifiedBy>Dan Koenig</cp:lastModifiedBy>
  <cp:revision>4</cp:revision>
  <cp:lastPrinted>2014-08-26T15:00:00Z</cp:lastPrinted>
  <dcterms:created xsi:type="dcterms:W3CDTF">2016-04-07T17:38:00Z</dcterms:created>
  <dcterms:modified xsi:type="dcterms:W3CDTF">2016-04-07T19:49:00Z</dcterms:modified>
</cp:coreProperties>
</file>